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E2" w:rsidRPr="006C504B" w:rsidRDefault="006C504B" w:rsidP="006C504B">
      <w:pPr>
        <w:jc w:val="center"/>
        <w:rPr>
          <w:b/>
        </w:rPr>
      </w:pPr>
      <w:r w:rsidRPr="006C504B">
        <w:rPr>
          <w:b/>
        </w:rPr>
        <w:t>TÜBİTAK 4006 BİLİM FUARI</w:t>
      </w:r>
    </w:p>
    <w:p w:rsidR="006C504B" w:rsidRDefault="006C504B" w:rsidP="006C504B">
      <w:r w:rsidRPr="006C504B">
        <w:t>TÜBİTAK Bilim Fuarları; temel ve ortaöğretimde bilim kültürünün geliştirilmesine yönelik olarak MEB'e bağlı devlet okulları, Mesleki Eğ</w:t>
      </w:r>
      <w:r>
        <w:t xml:space="preserve">itim Merkezleri ve </w:t>
      </w:r>
      <w:proofErr w:type="spellStart"/>
      <w:r>
        <w:t>BİLSEM'lerde</w:t>
      </w:r>
      <w:proofErr w:type="spellEnd"/>
      <w:r>
        <w:t xml:space="preserve"> </w:t>
      </w:r>
      <w:r w:rsidRPr="006C504B">
        <w:t>düzenlenen, TÜBİTAK tarafından uygun görülen alt projelerin sergilendiği etkinliklerdir.</w:t>
      </w:r>
    </w:p>
    <w:p w:rsidR="006C504B" w:rsidRPr="006C504B" w:rsidRDefault="006C504B" w:rsidP="006C504B">
      <w:r w:rsidRPr="006C504B">
        <w:t xml:space="preserve">TÜBİTAK 4006 </w:t>
      </w:r>
      <w:proofErr w:type="spellStart"/>
      <w:r w:rsidRPr="006C504B">
        <w:t>nın</w:t>
      </w:r>
      <w:proofErr w:type="spellEnd"/>
      <w:r w:rsidRPr="006C504B">
        <w:t xml:space="preserve"> amacı nedir?</w:t>
      </w:r>
    </w:p>
    <w:p w:rsidR="006C504B" w:rsidRPr="006C504B" w:rsidRDefault="006C504B" w:rsidP="006C504B">
      <w:r w:rsidRPr="006C504B">
        <w:t xml:space="preserve">Farklı </w:t>
      </w:r>
      <w:proofErr w:type="spellStart"/>
      <w:r w:rsidRPr="006C504B">
        <w:t>sosyo</w:t>
      </w:r>
      <w:proofErr w:type="spellEnd"/>
      <w:r w:rsidRPr="006C504B">
        <w:t>-ekonomik seviyedeki bölge okullarının bilimsel projelere eşit katılımının sağlanması, Gerçek hayattaki soru ve sorunlara çözüm bulunmasında bilimin ve bilimsel çalışmaların öneminin öğrenciler tarafından uygulayarak ve veya yaşayarak öğre</w:t>
      </w:r>
      <w:bookmarkStart w:id="0" w:name="_GoBack"/>
      <w:bookmarkEnd w:id="0"/>
      <w:r w:rsidRPr="006C504B">
        <w:t>nilmesinin sağlanmasıdır.</w:t>
      </w:r>
    </w:p>
    <w:p w:rsidR="006C504B" w:rsidRPr="006C504B" w:rsidRDefault="006C504B" w:rsidP="006C504B">
      <w:r w:rsidRPr="006C504B">
        <w:t>TÜBİTAK 4006 ya kimler başvurabilir?</w:t>
      </w:r>
    </w:p>
    <w:p w:rsidR="006C504B" w:rsidRPr="006C504B" w:rsidRDefault="006C504B" w:rsidP="006C504B">
      <w:r w:rsidRPr="006C504B">
        <w:rPr>
          <w:b/>
          <w:bCs/>
        </w:rPr>
        <w:t>4006</w:t>
      </w:r>
      <w:r w:rsidRPr="006C504B">
        <w:t>-A ve </w:t>
      </w:r>
      <w:r w:rsidRPr="006C504B">
        <w:rPr>
          <w:b/>
          <w:bCs/>
        </w:rPr>
        <w:t>4006</w:t>
      </w:r>
      <w:r w:rsidRPr="006C504B">
        <w:t>-B Çağrılarına </w:t>
      </w:r>
      <w:r w:rsidRPr="006C504B">
        <w:rPr>
          <w:b/>
          <w:bCs/>
        </w:rPr>
        <w:t>Başvuru</w:t>
      </w:r>
      <w:r w:rsidRPr="006C504B">
        <w:t xml:space="preserve"> Yapabilecek Kurum/Kuruluşlar: 5-12. sınıflar arasında eğitim-öğretim hizmeti veren resmi okullar. 5-12. sınıflar arasında özel </w:t>
      </w:r>
      <w:proofErr w:type="spellStart"/>
      <w:r w:rsidRPr="006C504B">
        <w:t>gereksinimli</w:t>
      </w:r>
      <w:proofErr w:type="spellEnd"/>
      <w:r w:rsidRPr="006C504B">
        <w:t xml:space="preserve"> öğrencilere eğitim-öğretim hizmeti veren özel eğitim resmi okulları Bilim ve Sanat Merkezleri (BİLSEM)</w:t>
      </w:r>
    </w:p>
    <w:p w:rsidR="006C504B" w:rsidRDefault="006C504B" w:rsidP="006C504B">
      <w:r>
        <w:rPr>
          <w:noProof/>
          <w:lang w:eastAsia="tr-TR"/>
        </w:rPr>
        <w:drawing>
          <wp:inline distT="0" distB="0" distL="0" distR="0">
            <wp:extent cx="5440680" cy="5368459"/>
            <wp:effectExtent l="0" t="0" r="762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.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91" cy="539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4B"/>
    <w:rsid w:val="005C66E2"/>
    <w:rsid w:val="006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4DC7-E170-4E06-9D15-AFE834F4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1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90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2023-03-17T07:39:00Z</dcterms:created>
  <dcterms:modified xsi:type="dcterms:W3CDTF">2023-03-17T07:46:00Z</dcterms:modified>
</cp:coreProperties>
</file>